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4C30" w14:textId="77777777" w:rsidR="00636B1D" w:rsidRPr="00BF532A" w:rsidRDefault="00636B1D" w:rsidP="00BF532A">
      <w:pPr>
        <w:pStyle w:val="NormalWeb"/>
        <w:spacing w:line="271" w:lineRule="auto"/>
        <w:jc w:val="both"/>
        <w:rPr>
          <w:i/>
        </w:rPr>
      </w:pPr>
      <w:r w:rsidRPr="00BF532A">
        <w:rPr>
          <w:i/>
        </w:rPr>
        <w:t> </w:t>
      </w:r>
    </w:p>
    <w:p w14:paraId="683E9D29" w14:textId="77777777" w:rsidR="00636B1D" w:rsidRPr="00BF532A" w:rsidRDefault="00636B1D" w:rsidP="00BF532A">
      <w:pPr>
        <w:pStyle w:val="NormalWeb"/>
        <w:spacing w:line="271" w:lineRule="auto"/>
        <w:jc w:val="both"/>
        <w:rPr>
          <w:rFonts w:ascii="Tahoma" w:hAnsi="Tahoma" w:cs="Tahoma"/>
          <w:b/>
          <w:i/>
        </w:rPr>
      </w:pPr>
      <w:r w:rsidRPr="00BF532A">
        <w:rPr>
          <w:rFonts w:ascii="Tahoma" w:hAnsi="Tahoma" w:cs="Tahoma"/>
          <w:b/>
          <w:i/>
        </w:rPr>
        <w:t>Descripción</w:t>
      </w:r>
    </w:p>
    <w:p w14:paraId="452011EC" w14:textId="77777777" w:rsidR="00636B1D" w:rsidRPr="00BF532A" w:rsidRDefault="00636B1D" w:rsidP="00BF532A">
      <w:pPr>
        <w:pStyle w:val="NormalWeb"/>
        <w:spacing w:line="271" w:lineRule="auto"/>
        <w:jc w:val="both"/>
        <w:rPr>
          <w:rFonts w:ascii="Tahoma" w:hAnsi="Tahoma" w:cs="Tahoma"/>
          <w:i/>
        </w:rPr>
      </w:pPr>
      <w:r w:rsidRPr="00BF532A">
        <w:rPr>
          <w:rFonts w:ascii="Tahoma" w:hAnsi="Tahoma" w:cs="Tahoma"/>
          <w:i/>
        </w:rPr>
        <w:t xml:space="preserve">1 puesto electricista valorable conocimientos de mecánica </w:t>
      </w:r>
    </w:p>
    <w:p w14:paraId="7A5C7761" w14:textId="77777777" w:rsidR="00636B1D" w:rsidRPr="00BF532A" w:rsidRDefault="00636B1D" w:rsidP="00BF532A">
      <w:pPr>
        <w:pStyle w:val="NormalWeb"/>
        <w:spacing w:line="271" w:lineRule="auto"/>
        <w:rPr>
          <w:rFonts w:ascii="Tahoma" w:hAnsi="Tahoma" w:cs="Tahoma"/>
          <w:i/>
        </w:rPr>
      </w:pPr>
      <w:r w:rsidRPr="00BF532A">
        <w:rPr>
          <w:rFonts w:ascii="Tahoma" w:hAnsi="Tahoma" w:cs="Tahoma"/>
          <w:i/>
        </w:rPr>
        <w:t>Localidad de Ubicación del Puesto: Binéfar (Huesca)</w:t>
      </w:r>
    </w:p>
    <w:p w14:paraId="485CAC9D" w14:textId="77777777" w:rsidR="00636B1D" w:rsidRPr="00BF532A" w:rsidRDefault="00636B1D" w:rsidP="00BF532A">
      <w:pPr>
        <w:pStyle w:val="NormalWeb"/>
        <w:spacing w:line="271" w:lineRule="auto"/>
        <w:rPr>
          <w:rFonts w:ascii="Tahoma" w:hAnsi="Tahoma" w:cs="Tahoma"/>
          <w:i/>
        </w:rPr>
      </w:pPr>
      <w:r w:rsidRPr="00BF532A">
        <w:rPr>
          <w:rFonts w:ascii="Tahoma" w:hAnsi="Tahoma" w:cs="Tahoma"/>
          <w:i/>
        </w:rPr>
        <w:t> </w:t>
      </w:r>
    </w:p>
    <w:p w14:paraId="2656DDED" w14:textId="77777777" w:rsidR="00BF532A" w:rsidRPr="00BF532A" w:rsidRDefault="00636B1D" w:rsidP="00BF532A">
      <w:pPr>
        <w:pStyle w:val="NormalWeb"/>
        <w:spacing w:line="271" w:lineRule="auto"/>
        <w:rPr>
          <w:rFonts w:ascii="Tahoma" w:hAnsi="Tahoma" w:cs="Tahoma"/>
          <w:i/>
        </w:rPr>
      </w:pPr>
      <w:r w:rsidRPr="00BF532A">
        <w:rPr>
          <w:rFonts w:ascii="Tahoma" w:hAnsi="Tahoma" w:cs="Tahoma"/>
          <w:b/>
          <w:i/>
        </w:rPr>
        <w:t>REQUISITOS</w:t>
      </w:r>
      <w:r w:rsidRPr="00BF532A">
        <w:rPr>
          <w:rFonts w:ascii="Tahoma" w:hAnsi="Tahoma" w:cs="Tahoma"/>
          <w:b/>
          <w:i/>
        </w:rPr>
        <w:br/>
      </w:r>
      <w:r w:rsidRPr="00BF532A">
        <w:rPr>
          <w:rFonts w:ascii="Tahoma" w:hAnsi="Tahoma" w:cs="Tahoma"/>
          <w:i/>
        </w:rPr>
        <w:br/>
        <w:t xml:space="preserve">-Formación académica grado medio o grado superior en electricidad </w:t>
      </w:r>
      <w:r w:rsidRPr="00BF532A">
        <w:rPr>
          <w:rFonts w:ascii="Tahoma" w:hAnsi="Tahoma" w:cs="Tahoma"/>
          <w:i/>
        </w:rPr>
        <w:br/>
      </w:r>
      <w:r w:rsidRPr="00BF532A">
        <w:rPr>
          <w:rFonts w:ascii="Tahoma" w:hAnsi="Tahoma" w:cs="Tahoma"/>
          <w:i/>
        </w:rPr>
        <w:br/>
        <w:t>-Se valora experiencia y/o conocimientos en mantenimiento de equipos electromecánicos y concretamente en instalaciones de tratamiento de agua</w:t>
      </w:r>
      <w:r w:rsidRPr="00BF532A">
        <w:rPr>
          <w:rFonts w:ascii="Tahoma" w:hAnsi="Tahoma" w:cs="Tahoma"/>
          <w:i/>
        </w:rPr>
        <w:br/>
      </w:r>
      <w:r w:rsidRPr="00BF532A">
        <w:rPr>
          <w:rFonts w:ascii="Tahoma" w:hAnsi="Tahoma" w:cs="Tahoma"/>
          <w:i/>
        </w:rPr>
        <w:br/>
        <w:t>-Carnet de conducir tipo "B"</w:t>
      </w:r>
      <w:r w:rsidRPr="00BF532A">
        <w:rPr>
          <w:rFonts w:ascii="Tahoma" w:hAnsi="Tahoma" w:cs="Tahoma"/>
          <w:i/>
        </w:rPr>
        <w:br/>
      </w:r>
      <w:r w:rsidRPr="00BF532A">
        <w:rPr>
          <w:rFonts w:ascii="Tahoma" w:hAnsi="Tahoma" w:cs="Tahoma"/>
          <w:i/>
        </w:rPr>
        <w:br/>
        <w:t>-Imprescindible residencia próxima al puesto de trabajo en un radio máximo de 30 km y/o de 30 minutos de desplazamiento en coche para atender con rapidez las incidencias que puedan darse durante el servicio obligatorio de guardia y retén</w:t>
      </w:r>
    </w:p>
    <w:p w14:paraId="6D8C8D3C" w14:textId="77777777" w:rsidR="00BF532A" w:rsidRDefault="00BF532A" w:rsidP="00BF532A">
      <w:pPr>
        <w:pStyle w:val="Textoindependiente"/>
        <w:spacing w:before="0" w:line="271" w:lineRule="auto"/>
        <w:ind w:left="102" w:right="113" w:firstLine="0"/>
        <w:jc w:val="both"/>
        <w:rPr>
          <w:i/>
          <w:color w:val="424242"/>
          <w:w w:val="105"/>
        </w:rPr>
      </w:pPr>
      <w:r w:rsidRPr="00BF532A">
        <w:rPr>
          <w:i/>
          <w:color w:val="424242"/>
          <w:w w:val="110"/>
        </w:rPr>
        <w:t>La posición es para una persona polivalente, con vocación de servicio,</w:t>
      </w:r>
      <w:r w:rsidRPr="00BF532A">
        <w:rPr>
          <w:i/>
          <w:color w:val="424242"/>
          <w:spacing w:val="1"/>
          <w:w w:val="110"/>
        </w:rPr>
        <w:t xml:space="preserve"> </w:t>
      </w:r>
      <w:r w:rsidRPr="00BF532A">
        <w:rPr>
          <w:i/>
          <w:color w:val="424242"/>
          <w:w w:val="105"/>
        </w:rPr>
        <w:t>acostumbrada a trabajar en equipo, pero capaz de ser autosuficiente en su</w:t>
      </w:r>
      <w:r w:rsidRPr="00BF532A">
        <w:rPr>
          <w:i/>
          <w:color w:val="424242"/>
          <w:spacing w:val="1"/>
          <w:w w:val="105"/>
        </w:rPr>
        <w:t xml:space="preserve"> </w:t>
      </w:r>
      <w:r w:rsidRPr="00BF532A">
        <w:rPr>
          <w:i/>
          <w:color w:val="424242"/>
          <w:w w:val="110"/>
        </w:rPr>
        <w:t>día a día y en la organización y planificación de la carga de trabajo.</w:t>
      </w:r>
      <w:r w:rsidRPr="00BF532A">
        <w:rPr>
          <w:i/>
          <w:color w:val="424242"/>
          <w:spacing w:val="1"/>
          <w:w w:val="110"/>
        </w:rPr>
        <w:t xml:space="preserve"> </w:t>
      </w:r>
      <w:r w:rsidRPr="00BF532A">
        <w:rPr>
          <w:i/>
          <w:color w:val="424242"/>
          <w:w w:val="105"/>
        </w:rPr>
        <w:t>Pensamos</w:t>
      </w:r>
      <w:r w:rsidRPr="00BF532A">
        <w:rPr>
          <w:i/>
          <w:color w:val="424242"/>
          <w:spacing w:val="-15"/>
          <w:w w:val="105"/>
        </w:rPr>
        <w:t xml:space="preserve"> </w:t>
      </w:r>
      <w:r w:rsidRPr="00BF532A">
        <w:rPr>
          <w:i/>
          <w:color w:val="424242"/>
          <w:w w:val="105"/>
        </w:rPr>
        <w:t>en</w:t>
      </w:r>
      <w:r w:rsidRPr="00BF532A">
        <w:rPr>
          <w:i/>
          <w:color w:val="424242"/>
          <w:spacing w:val="-14"/>
          <w:w w:val="105"/>
        </w:rPr>
        <w:t xml:space="preserve"> </w:t>
      </w:r>
      <w:r w:rsidRPr="00BF532A">
        <w:rPr>
          <w:i/>
          <w:color w:val="424242"/>
          <w:w w:val="105"/>
        </w:rPr>
        <w:t>alguien</w:t>
      </w:r>
      <w:r w:rsidRPr="00BF532A">
        <w:rPr>
          <w:i/>
          <w:color w:val="424242"/>
          <w:spacing w:val="-14"/>
          <w:w w:val="105"/>
        </w:rPr>
        <w:t xml:space="preserve"> </w:t>
      </w:r>
      <w:r w:rsidRPr="00BF532A">
        <w:rPr>
          <w:i/>
          <w:color w:val="424242"/>
          <w:w w:val="105"/>
        </w:rPr>
        <w:t>con</w:t>
      </w:r>
      <w:r w:rsidRPr="00BF532A">
        <w:rPr>
          <w:i/>
          <w:color w:val="424242"/>
          <w:spacing w:val="-13"/>
          <w:w w:val="105"/>
        </w:rPr>
        <w:t xml:space="preserve"> </w:t>
      </w:r>
      <w:r w:rsidRPr="00BF532A">
        <w:rPr>
          <w:i/>
          <w:color w:val="424242"/>
          <w:w w:val="105"/>
        </w:rPr>
        <w:t>ganas</w:t>
      </w:r>
      <w:r w:rsidRPr="00BF532A">
        <w:rPr>
          <w:i/>
          <w:color w:val="424242"/>
          <w:spacing w:val="-16"/>
          <w:w w:val="105"/>
        </w:rPr>
        <w:t xml:space="preserve"> </w:t>
      </w:r>
      <w:r w:rsidRPr="00BF532A">
        <w:rPr>
          <w:i/>
          <w:color w:val="424242"/>
          <w:w w:val="105"/>
        </w:rPr>
        <w:t>de</w:t>
      </w:r>
      <w:r w:rsidRPr="00BF532A">
        <w:rPr>
          <w:i/>
          <w:color w:val="424242"/>
          <w:spacing w:val="-15"/>
          <w:w w:val="105"/>
        </w:rPr>
        <w:t xml:space="preserve"> </w:t>
      </w:r>
      <w:r w:rsidRPr="00BF532A">
        <w:rPr>
          <w:i/>
          <w:color w:val="424242"/>
          <w:w w:val="105"/>
        </w:rPr>
        <w:t>aprender.</w:t>
      </w:r>
    </w:p>
    <w:p w14:paraId="44132338" w14:textId="77777777" w:rsidR="00BF532A" w:rsidRPr="00BF532A" w:rsidRDefault="00BF532A" w:rsidP="00BF532A">
      <w:pPr>
        <w:pStyle w:val="Textoindependiente"/>
        <w:spacing w:before="0" w:line="271" w:lineRule="auto"/>
        <w:ind w:left="102" w:right="113" w:firstLine="0"/>
        <w:jc w:val="both"/>
        <w:rPr>
          <w:i/>
        </w:rPr>
      </w:pPr>
    </w:p>
    <w:p w14:paraId="2D3AEEE4" w14:textId="77777777" w:rsidR="00BF532A" w:rsidRPr="00BF532A" w:rsidRDefault="00BF532A" w:rsidP="00BF532A">
      <w:pPr>
        <w:pStyle w:val="Ttulo1"/>
        <w:spacing w:before="109"/>
        <w:rPr>
          <w:i/>
        </w:rPr>
      </w:pPr>
      <w:r w:rsidRPr="00BF532A">
        <w:rPr>
          <w:i/>
          <w:color w:val="424242"/>
          <w:w w:val="95"/>
        </w:rPr>
        <w:t>Características</w:t>
      </w:r>
      <w:r>
        <w:rPr>
          <w:i/>
          <w:color w:val="424242"/>
          <w:w w:val="95"/>
        </w:rPr>
        <w:t xml:space="preserve"> del candidato</w:t>
      </w:r>
      <w:r w:rsidRPr="00BF532A">
        <w:rPr>
          <w:i/>
          <w:color w:val="424242"/>
          <w:w w:val="95"/>
        </w:rPr>
        <w:t xml:space="preserve"> que buscamos</w:t>
      </w:r>
    </w:p>
    <w:p w14:paraId="48EB689C" w14:textId="77777777" w:rsidR="00BF532A" w:rsidRPr="00BF532A" w:rsidRDefault="00BF532A" w:rsidP="00BF532A">
      <w:pPr>
        <w:pStyle w:val="Textoindependiente"/>
        <w:spacing w:before="6"/>
        <w:ind w:left="0" w:firstLine="0"/>
        <w:rPr>
          <w:rFonts w:ascii="Arial"/>
          <w:b/>
          <w:i/>
          <w:sz w:val="27"/>
        </w:rPr>
      </w:pPr>
    </w:p>
    <w:p w14:paraId="0A1902F7" w14:textId="77777777" w:rsidR="00BF532A" w:rsidRPr="00BF532A" w:rsidRDefault="00BF532A" w:rsidP="00BF532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0"/>
        <w:ind w:left="822" w:hanging="361"/>
        <w:rPr>
          <w:i/>
          <w:sz w:val="24"/>
        </w:rPr>
      </w:pPr>
      <w:r w:rsidRPr="00BF532A">
        <w:rPr>
          <w:i/>
          <w:color w:val="585858"/>
          <w:w w:val="110"/>
          <w:sz w:val="24"/>
        </w:rPr>
        <w:t>Honestidad</w:t>
      </w:r>
    </w:p>
    <w:p w14:paraId="7C936C7B" w14:textId="77777777" w:rsidR="00BF532A" w:rsidRPr="00BF532A" w:rsidRDefault="00BF532A" w:rsidP="00BF532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rPr>
          <w:i/>
          <w:sz w:val="24"/>
        </w:rPr>
      </w:pPr>
      <w:r w:rsidRPr="00BF532A">
        <w:rPr>
          <w:i/>
          <w:color w:val="585858"/>
          <w:w w:val="105"/>
          <w:sz w:val="24"/>
        </w:rPr>
        <w:t>Persona</w:t>
      </w:r>
      <w:r w:rsidRPr="00BF532A">
        <w:rPr>
          <w:i/>
          <w:color w:val="585858"/>
          <w:spacing w:val="1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orientada</w:t>
      </w:r>
      <w:r w:rsidRPr="00BF532A">
        <w:rPr>
          <w:i/>
          <w:color w:val="585858"/>
          <w:spacing w:val="1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al</w:t>
      </w:r>
      <w:r w:rsidRPr="00BF532A">
        <w:rPr>
          <w:i/>
          <w:color w:val="585858"/>
          <w:spacing w:val="-3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detalle</w:t>
      </w:r>
      <w:r w:rsidRPr="00BF532A">
        <w:rPr>
          <w:i/>
          <w:color w:val="585858"/>
          <w:spacing w:val="1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(que</w:t>
      </w:r>
      <w:r w:rsidRPr="00BF532A">
        <w:rPr>
          <w:i/>
          <w:color w:val="585858"/>
          <w:spacing w:val="1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le guste el</w:t>
      </w:r>
      <w:r w:rsidRPr="00BF532A">
        <w:rPr>
          <w:i/>
          <w:color w:val="585858"/>
          <w:spacing w:val="1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trabajo</w:t>
      </w:r>
      <w:r w:rsidRPr="00BF532A">
        <w:rPr>
          <w:i/>
          <w:color w:val="585858"/>
          <w:spacing w:val="2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bien</w:t>
      </w:r>
      <w:r w:rsidRPr="00BF532A">
        <w:rPr>
          <w:i/>
          <w:color w:val="585858"/>
          <w:spacing w:val="1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hecho)</w:t>
      </w:r>
    </w:p>
    <w:p w14:paraId="3EB5B813" w14:textId="77777777" w:rsidR="00BF532A" w:rsidRPr="00BF532A" w:rsidRDefault="00BF532A" w:rsidP="00BF532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39"/>
        <w:ind w:left="822" w:hanging="361"/>
        <w:rPr>
          <w:i/>
          <w:sz w:val="24"/>
        </w:rPr>
      </w:pPr>
      <w:r w:rsidRPr="00BF532A">
        <w:rPr>
          <w:i/>
          <w:color w:val="585858"/>
          <w:w w:val="110"/>
          <w:sz w:val="24"/>
        </w:rPr>
        <w:t>Responsabilidad</w:t>
      </w:r>
    </w:p>
    <w:p w14:paraId="5C638173" w14:textId="77777777" w:rsidR="00BF532A" w:rsidRPr="00BF532A" w:rsidRDefault="00BF532A" w:rsidP="00BF532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rPr>
          <w:i/>
          <w:sz w:val="24"/>
        </w:rPr>
      </w:pPr>
      <w:r w:rsidRPr="00BF532A">
        <w:rPr>
          <w:i/>
          <w:color w:val="585858"/>
          <w:w w:val="110"/>
          <w:sz w:val="24"/>
        </w:rPr>
        <w:t>Proactividad</w:t>
      </w:r>
    </w:p>
    <w:p w14:paraId="7069FCBB" w14:textId="77777777" w:rsidR="00BF532A" w:rsidRPr="00BF532A" w:rsidRDefault="00BF532A" w:rsidP="00BF532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36"/>
        <w:ind w:left="822" w:hanging="361"/>
        <w:rPr>
          <w:i/>
          <w:sz w:val="24"/>
        </w:rPr>
      </w:pPr>
      <w:r w:rsidRPr="00BF532A">
        <w:rPr>
          <w:i/>
          <w:color w:val="585858"/>
          <w:w w:val="105"/>
          <w:sz w:val="24"/>
        </w:rPr>
        <w:t>Pensamiento</w:t>
      </w:r>
      <w:r w:rsidRPr="00BF532A">
        <w:rPr>
          <w:i/>
          <w:color w:val="585858"/>
          <w:spacing w:val="12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lógico</w:t>
      </w:r>
      <w:r w:rsidRPr="00BF532A">
        <w:rPr>
          <w:i/>
          <w:color w:val="585858"/>
          <w:spacing w:val="13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y</w:t>
      </w:r>
      <w:r w:rsidRPr="00BF532A">
        <w:rPr>
          <w:i/>
          <w:color w:val="585858"/>
          <w:spacing w:val="8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analítico,</w:t>
      </w:r>
      <w:r w:rsidRPr="00BF532A">
        <w:rPr>
          <w:i/>
          <w:color w:val="585858"/>
          <w:spacing w:val="8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orientado</w:t>
      </w:r>
      <w:r w:rsidRPr="00BF532A">
        <w:rPr>
          <w:i/>
          <w:color w:val="585858"/>
          <w:spacing w:val="13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a</w:t>
      </w:r>
      <w:r w:rsidRPr="00BF532A">
        <w:rPr>
          <w:i/>
          <w:color w:val="585858"/>
          <w:spacing w:val="7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solución</w:t>
      </w:r>
      <w:r w:rsidRPr="00BF532A">
        <w:rPr>
          <w:i/>
          <w:color w:val="585858"/>
          <w:spacing w:val="11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de</w:t>
      </w:r>
      <w:r w:rsidRPr="00BF532A">
        <w:rPr>
          <w:i/>
          <w:color w:val="585858"/>
          <w:spacing w:val="10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problemas</w:t>
      </w:r>
    </w:p>
    <w:p w14:paraId="2D11779D" w14:textId="77777777" w:rsidR="00BF532A" w:rsidRPr="00BF532A" w:rsidRDefault="00BF532A" w:rsidP="00BF532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rPr>
          <w:i/>
          <w:sz w:val="24"/>
        </w:rPr>
      </w:pPr>
      <w:r w:rsidRPr="00BF532A">
        <w:rPr>
          <w:i/>
          <w:color w:val="585858"/>
          <w:w w:val="105"/>
          <w:sz w:val="24"/>
        </w:rPr>
        <w:t>Persona</w:t>
      </w:r>
      <w:r w:rsidRPr="00BF532A">
        <w:rPr>
          <w:i/>
          <w:color w:val="585858"/>
          <w:spacing w:val="9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estructurada,</w:t>
      </w:r>
      <w:r w:rsidRPr="00BF532A">
        <w:rPr>
          <w:i/>
          <w:color w:val="585858"/>
          <w:spacing w:val="10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ordenada</w:t>
      </w:r>
      <w:r w:rsidRPr="00BF532A">
        <w:rPr>
          <w:i/>
          <w:color w:val="585858"/>
          <w:spacing w:val="10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y</w:t>
      </w:r>
      <w:r w:rsidRPr="00BF532A">
        <w:rPr>
          <w:i/>
          <w:color w:val="585858"/>
          <w:spacing w:val="9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con</w:t>
      </w:r>
      <w:r w:rsidRPr="00BF532A">
        <w:rPr>
          <w:i/>
          <w:color w:val="585858"/>
          <w:spacing w:val="10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capacidad</w:t>
      </w:r>
      <w:r w:rsidRPr="00BF532A">
        <w:rPr>
          <w:i/>
          <w:color w:val="585858"/>
          <w:spacing w:val="11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de</w:t>
      </w:r>
      <w:r w:rsidRPr="00BF532A">
        <w:rPr>
          <w:i/>
          <w:color w:val="585858"/>
          <w:spacing w:val="6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organización</w:t>
      </w:r>
    </w:p>
    <w:p w14:paraId="1226883F" w14:textId="77777777" w:rsidR="00BF532A" w:rsidRPr="00BF532A" w:rsidRDefault="00BF532A" w:rsidP="00BF532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rPr>
          <w:i/>
          <w:sz w:val="24"/>
        </w:rPr>
      </w:pPr>
      <w:r w:rsidRPr="00BF532A">
        <w:rPr>
          <w:i/>
          <w:color w:val="585858"/>
          <w:w w:val="105"/>
          <w:sz w:val="24"/>
        </w:rPr>
        <w:t>Buena</w:t>
      </w:r>
      <w:r w:rsidRPr="00BF532A">
        <w:rPr>
          <w:i/>
          <w:color w:val="585858"/>
          <w:spacing w:val="6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capacidad</w:t>
      </w:r>
      <w:r w:rsidRPr="00BF532A">
        <w:rPr>
          <w:i/>
          <w:color w:val="585858"/>
          <w:spacing w:val="8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comunicativa</w:t>
      </w:r>
      <w:r w:rsidRPr="00BF532A">
        <w:rPr>
          <w:i/>
          <w:color w:val="585858"/>
          <w:spacing w:val="7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(tanto</w:t>
      </w:r>
      <w:r w:rsidRPr="00BF532A">
        <w:rPr>
          <w:i/>
          <w:color w:val="585858"/>
          <w:spacing w:val="4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oral</w:t>
      </w:r>
      <w:r w:rsidRPr="00BF532A">
        <w:rPr>
          <w:i/>
          <w:color w:val="585858"/>
          <w:spacing w:val="6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como</w:t>
      </w:r>
      <w:r w:rsidRPr="00BF532A">
        <w:rPr>
          <w:i/>
          <w:color w:val="585858"/>
          <w:spacing w:val="8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escrita)</w:t>
      </w:r>
    </w:p>
    <w:p w14:paraId="6B4593EE" w14:textId="77777777" w:rsidR="00BF532A" w:rsidRPr="00BF532A" w:rsidRDefault="00BF532A" w:rsidP="00BF532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39"/>
        <w:ind w:left="822" w:hanging="361"/>
        <w:rPr>
          <w:i/>
          <w:sz w:val="24"/>
        </w:rPr>
      </w:pPr>
      <w:r w:rsidRPr="00BF532A">
        <w:rPr>
          <w:i/>
          <w:color w:val="585858"/>
          <w:w w:val="105"/>
          <w:sz w:val="24"/>
        </w:rPr>
        <w:t>Capacidad</w:t>
      </w:r>
      <w:r w:rsidRPr="00BF532A">
        <w:rPr>
          <w:i/>
          <w:color w:val="585858"/>
          <w:spacing w:val="3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de</w:t>
      </w:r>
      <w:r w:rsidRPr="00BF532A">
        <w:rPr>
          <w:i/>
          <w:color w:val="585858"/>
          <w:spacing w:val="6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toma</w:t>
      </w:r>
      <w:r w:rsidRPr="00BF532A">
        <w:rPr>
          <w:i/>
          <w:color w:val="585858"/>
          <w:spacing w:val="2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de</w:t>
      </w:r>
      <w:r w:rsidRPr="00BF532A">
        <w:rPr>
          <w:i/>
          <w:color w:val="585858"/>
          <w:spacing w:val="5"/>
          <w:w w:val="105"/>
          <w:sz w:val="24"/>
        </w:rPr>
        <w:t xml:space="preserve"> </w:t>
      </w:r>
      <w:r w:rsidRPr="00BF532A">
        <w:rPr>
          <w:i/>
          <w:color w:val="585858"/>
          <w:w w:val="105"/>
          <w:sz w:val="24"/>
        </w:rPr>
        <w:t>decisiones</w:t>
      </w:r>
    </w:p>
    <w:p w14:paraId="6748F065" w14:textId="77777777" w:rsidR="00BF532A" w:rsidRDefault="00BF532A" w:rsidP="00BF532A">
      <w:pPr>
        <w:pStyle w:val="Textoindependiente"/>
        <w:spacing w:before="2"/>
        <w:ind w:left="0" w:firstLine="0"/>
        <w:rPr>
          <w:sz w:val="26"/>
        </w:rPr>
      </w:pPr>
    </w:p>
    <w:p w14:paraId="743B31EC" w14:textId="77777777" w:rsidR="00BF532A" w:rsidRDefault="00BF532A" w:rsidP="00636B1D">
      <w:pPr>
        <w:pStyle w:val="NormalWeb"/>
        <w:jc w:val="both"/>
      </w:pPr>
    </w:p>
    <w:p w14:paraId="1DF725C5" w14:textId="77777777" w:rsidR="00636B1D" w:rsidRPr="00BF532A" w:rsidRDefault="00636B1D" w:rsidP="00BF532A">
      <w:pPr>
        <w:pStyle w:val="NormalWeb"/>
        <w:spacing w:line="271" w:lineRule="auto"/>
        <w:rPr>
          <w:rFonts w:ascii="Tahoma" w:hAnsi="Tahoma" w:cs="Tahoma"/>
          <w:i/>
        </w:rPr>
      </w:pPr>
      <w:r>
        <w:lastRenderedPageBreak/>
        <w:br/>
      </w:r>
      <w:r w:rsidRPr="00BF532A">
        <w:rPr>
          <w:rFonts w:ascii="Tahoma" w:hAnsi="Tahoma" w:cs="Tahoma"/>
        </w:rPr>
        <w:br/>
      </w:r>
      <w:r w:rsidRPr="00BF532A">
        <w:rPr>
          <w:rFonts w:ascii="Tahoma" w:hAnsi="Tahoma" w:cs="Tahoma"/>
          <w:b/>
          <w:i/>
        </w:rPr>
        <w:t>FUNCIONES</w:t>
      </w:r>
      <w:r w:rsidRPr="00BF532A">
        <w:rPr>
          <w:rFonts w:ascii="Tahoma" w:hAnsi="Tahoma" w:cs="Tahoma"/>
          <w:b/>
          <w:i/>
        </w:rPr>
        <w:br/>
      </w:r>
      <w:r w:rsidRPr="00BF532A">
        <w:rPr>
          <w:rFonts w:ascii="Tahoma" w:hAnsi="Tahoma" w:cs="Tahoma"/>
          <w:i/>
        </w:rPr>
        <w:br/>
        <w:t>Velar y ejecutar el correcto mantenimiento preventivo y correctivo de las instalaciones eléctricas y mecánicas del Servicio o Planta, realizando las siguientes tareas:</w:t>
      </w:r>
      <w:r w:rsidRPr="00BF532A">
        <w:rPr>
          <w:rFonts w:ascii="Tahoma" w:hAnsi="Tahoma" w:cs="Tahoma"/>
          <w:i/>
        </w:rPr>
        <w:br/>
      </w:r>
      <w:r w:rsidRPr="00BF532A">
        <w:rPr>
          <w:rFonts w:ascii="Tahoma" w:hAnsi="Tahoma" w:cs="Tahoma"/>
          <w:i/>
        </w:rPr>
        <w:br/>
        <w:t xml:space="preserve">-Reparar </w:t>
      </w:r>
      <w:r w:rsidR="00BF532A" w:rsidRPr="00BF532A">
        <w:rPr>
          <w:rFonts w:ascii="Tahoma" w:hAnsi="Tahoma" w:cs="Tahoma"/>
          <w:i/>
        </w:rPr>
        <w:t>averías</w:t>
      </w:r>
      <w:r w:rsidRPr="00BF532A">
        <w:rPr>
          <w:rFonts w:ascii="Tahoma" w:hAnsi="Tahoma" w:cs="Tahoma"/>
          <w:i/>
        </w:rPr>
        <w:t xml:space="preserve"> de equipos eléctricos de la </w:t>
      </w:r>
      <w:r w:rsidR="00BF532A" w:rsidRPr="00BF532A">
        <w:rPr>
          <w:rFonts w:ascii="Tahoma" w:hAnsi="Tahoma" w:cs="Tahoma"/>
          <w:i/>
        </w:rPr>
        <w:t>Planta: cambiar</w:t>
      </w:r>
      <w:r w:rsidRPr="00BF532A">
        <w:rPr>
          <w:rFonts w:ascii="Tahoma" w:hAnsi="Tahoma" w:cs="Tahoma"/>
          <w:i/>
        </w:rPr>
        <w:t xml:space="preserve"> contactores, relés y </w:t>
      </w:r>
      <w:r w:rsidR="00BF532A" w:rsidRPr="00BF532A">
        <w:rPr>
          <w:rFonts w:ascii="Tahoma" w:hAnsi="Tahoma" w:cs="Tahoma"/>
          <w:i/>
        </w:rPr>
        <w:t>magneto térmicos</w:t>
      </w:r>
      <w:r w:rsidRPr="00BF532A">
        <w:rPr>
          <w:rFonts w:ascii="Tahoma" w:hAnsi="Tahoma" w:cs="Tahoma"/>
          <w:i/>
        </w:rPr>
        <w:t xml:space="preserve">; desmontar motores averiados y proceder a su reparación externa o </w:t>
      </w:r>
      <w:r w:rsidR="00BF532A" w:rsidRPr="00BF532A">
        <w:rPr>
          <w:rFonts w:ascii="Tahoma" w:hAnsi="Tahoma" w:cs="Tahoma"/>
          <w:i/>
        </w:rPr>
        <w:t>interna; revisar</w:t>
      </w:r>
      <w:r w:rsidRPr="00BF532A">
        <w:rPr>
          <w:rFonts w:ascii="Tahoma" w:hAnsi="Tahoma" w:cs="Tahoma"/>
          <w:i/>
        </w:rPr>
        <w:t xml:space="preserve"> y comprobar diariamente el funcionamiento de las instalaciones eléctricas según programación: motores, bombas, </w:t>
      </w:r>
      <w:r w:rsidR="00BF532A" w:rsidRPr="00BF532A">
        <w:rPr>
          <w:rFonts w:ascii="Tahoma" w:hAnsi="Tahoma" w:cs="Tahoma"/>
          <w:i/>
        </w:rPr>
        <w:t>moto generadores</w:t>
      </w:r>
      <w:r w:rsidRPr="00BF532A">
        <w:rPr>
          <w:rFonts w:ascii="Tahoma" w:hAnsi="Tahoma" w:cs="Tahoma"/>
          <w:i/>
        </w:rPr>
        <w:t xml:space="preserve"> y </w:t>
      </w:r>
      <w:r w:rsidR="00BF532A" w:rsidRPr="00BF532A">
        <w:rPr>
          <w:rFonts w:ascii="Tahoma" w:hAnsi="Tahoma" w:cs="Tahoma"/>
          <w:i/>
        </w:rPr>
        <w:t>turbocompresores; realizar</w:t>
      </w:r>
      <w:r w:rsidRPr="00BF532A">
        <w:rPr>
          <w:rFonts w:ascii="Tahoma" w:hAnsi="Tahoma" w:cs="Tahoma"/>
          <w:i/>
        </w:rPr>
        <w:t xml:space="preserve"> las labores de mantenimiento correctivo(reparación de averías-roturas del cierre mecánico de una bomba, sustituciones de motores,</w:t>
      </w:r>
      <w:r w:rsidR="00BF532A">
        <w:rPr>
          <w:rFonts w:ascii="Tahoma" w:hAnsi="Tahoma" w:cs="Tahoma"/>
          <w:i/>
        </w:rPr>
        <w:t xml:space="preserve"> </w:t>
      </w:r>
      <w:r w:rsidRPr="00BF532A">
        <w:rPr>
          <w:rFonts w:ascii="Tahoma" w:hAnsi="Tahoma" w:cs="Tahoma"/>
          <w:i/>
        </w:rPr>
        <w:t>etc...)y las labores de mantenimiento preventivo(engrase de equipos,</w:t>
      </w:r>
      <w:r w:rsidR="00BF532A">
        <w:rPr>
          <w:rFonts w:ascii="Tahoma" w:hAnsi="Tahoma" w:cs="Tahoma"/>
          <w:i/>
        </w:rPr>
        <w:t xml:space="preserve"> </w:t>
      </w:r>
      <w:r w:rsidRPr="00BF532A">
        <w:rPr>
          <w:rFonts w:ascii="Tahoma" w:hAnsi="Tahoma" w:cs="Tahoma"/>
          <w:i/>
        </w:rPr>
        <w:t>sustitución de piezas desgastadas, etc...)</w:t>
      </w:r>
      <w:r w:rsidRPr="00BF532A">
        <w:rPr>
          <w:rFonts w:ascii="Tahoma" w:hAnsi="Tahoma" w:cs="Tahoma"/>
          <w:i/>
        </w:rPr>
        <w:br/>
      </w:r>
      <w:r w:rsidRPr="00BF532A">
        <w:rPr>
          <w:rFonts w:ascii="Tahoma" w:hAnsi="Tahoma" w:cs="Tahoma"/>
          <w:i/>
        </w:rPr>
        <w:br/>
        <w:t>-Cumplimentar los partes de gestión de mantenimiento en los programas informáticos implantados</w:t>
      </w:r>
      <w:r w:rsidRPr="00BF532A">
        <w:rPr>
          <w:rFonts w:ascii="Tahoma" w:hAnsi="Tahoma" w:cs="Tahoma"/>
          <w:i/>
        </w:rPr>
        <w:br/>
      </w:r>
      <w:r w:rsidRPr="00BF532A">
        <w:rPr>
          <w:rFonts w:ascii="Tahoma" w:hAnsi="Tahoma" w:cs="Tahoma"/>
          <w:i/>
        </w:rPr>
        <w:br/>
        <w:t>-Realizar cualquier otra tarea complementaria que, por su puesto de trabajo, sea necesaria para el desarrollo de sus funciones</w:t>
      </w:r>
      <w:r w:rsidRPr="00BF532A">
        <w:rPr>
          <w:rFonts w:ascii="Tahoma" w:hAnsi="Tahoma" w:cs="Tahoma"/>
          <w:i/>
        </w:rPr>
        <w:br/>
      </w:r>
      <w:r w:rsidRPr="00BF532A">
        <w:rPr>
          <w:rFonts w:ascii="Tahoma" w:hAnsi="Tahoma" w:cs="Tahoma"/>
          <w:i/>
        </w:rPr>
        <w:br/>
      </w:r>
      <w:r w:rsidRPr="00BF532A">
        <w:rPr>
          <w:rFonts w:ascii="Tahoma" w:hAnsi="Tahoma" w:cs="Tahoma"/>
          <w:b/>
          <w:i/>
        </w:rPr>
        <w:t>CONDICIONES</w:t>
      </w:r>
      <w:r w:rsidRPr="00BF532A">
        <w:rPr>
          <w:rFonts w:ascii="Tahoma" w:hAnsi="Tahoma" w:cs="Tahoma"/>
          <w:b/>
          <w:i/>
        </w:rPr>
        <w:br/>
      </w:r>
      <w:r w:rsidRPr="00BF532A">
        <w:rPr>
          <w:rFonts w:ascii="Tahoma" w:hAnsi="Tahoma" w:cs="Tahoma"/>
          <w:i/>
        </w:rPr>
        <w:br/>
        <w:t>-Contrato indefinido</w:t>
      </w:r>
    </w:p>
    <w:p w14:paraId="2D70B3EF" w14:textId="77777777" w:rsidR="00636B1D" w:rsidRPr="00BF532A" w:rsidRDefault="00636B1D" w:rsidP="00BF532A">
      <w:pPr>
        <w:pStyle w:val="NormalWeb"/>
        <w:spacing w:line="271" w:lineRule="auto"/>
        <w:rPr>
          <w:rFonts w:ascii="Tahoma" w:hAnsi="Tahoma" w:cs="Tahoma"/>
          <w:i/>
        </w:rPr>
      </w:pPr>
      <w:r w:rsidRPr="00BF532A">
        <w:rPr>
          <w:rFonts w:ascii="Tahoma" w:hAnsi="Tahoma" w:cs="Tahoma"/>
          <w:i/>
        </w:rPr>
        <w:t>-Jornada de trabajo: completa</w:t>
      </w:r>
      <w:r w:rsidRPr="00BF532A">
        <w:rPr>
          <w:rFonts w:ascii="Tahoma" w:hAnsi="Tahoma" w:cs="Tahoma"/>
          <w:i/>
        </w:rPr>
        <w:br/>
      </w:r>
      <w:r w:rsidRPr="00BF532A">
        <w:rPr>
          <w:rFonts w:ascii="Tahoma" w:hAnsi="Tahoma" w:cs="Tahoma"/>
          <w:i/>
        </w:rPr>
        <w:br/>
        <w:t xml:space="preserve">-Horario de trabajo: a jornada continua (de 7.00 a 15 horas) Servicio de guardia y retén cuando el servicio </w:t>
      </w:r>
      <w:r w:rsidR="00BF532A" w:rsidRPr="00BF532A">
        <w:rPr>
          <w:rFonts w:ascii="Tahoma" w:hAnsi="Tahoma" w:cs="Tahoma"/>
          <w:i/>
        </w:rPr>
        <w:t>así</w:t>
      </w:r>
      <w:r w:rsidRPr="00BF532A">
        <w:rPr>
          <w:rFonts w:ascii="Tahoma" w:hAnsi="Tahoma" w:cs="Tahoma"/>
          <w:i/>
        </w:rPr>
        <w:t xml:space="preserve"> lo precise</w:t>
      </w:r>
      <w:r w:rsidR="00BF532A">
        <w:rPr>
          <w:rFonts w:ascii="Tahoma" w:hAnsi="Tahoma" w:cs="Tahoma"/>
          <w:i/>
        </w:rPr>
        <w:t xml:space="preserve"> </w:t>
      </w:r>
      <w:r w:rsidRPr="00BF532A">
        <w:rPr>
          <w:rFonts w:ascii="Tahoma" w:hAnsi="Tahoma" w:cs="Tahoma"/>
          <w:i/>
        </w:rPr>
        <w:t xml:space="preserve">( cada 15 </w:t>
      </w:r>
      <w:r w:rsidR="00BF532A" w:rsidRPr="00BF532A">
        <w:rPr>
          <w:rFonts w:ascii="Tahoma" w:hAnsi="Tahoma" w:cs="Tahoma"/>
          <w:i/>
        </w:rPr>
        <w:t>días</w:t>
      </w:r>
      <w:r w:rsidRPr="00BF532A">
        <w:rPr>
          <w:rFonts w:ascii="Tahoma" w:hAnsi="Tahoma" w:cs="Tahoma"/>
          <w:i/>
        </w:rPr>
        <w:t>)</w:t>
      </w:r>
      <w:r w:rsidRPr="00BF532A">
        <w:rPr>
          <w:rFonts w:ascii="Tahoma" w:hAnsi="Tahoma" w:cs="Tahoma"/>
          <w:i/>
        </w:rPr>
        <w:br/>
      </w:r>
      <w:r w:rsidRPr="00BF532A">
        <w:rPr>
          <w:rFonts w:ascii="Tahoma" w:hAnsi="Tahoma" w:cs="Tahoma"/>
          <w:i/>
        </w:rPr>
        <w:br/>
        <w:t>-Salario y resto de condiciones: Convenio del Agua</w:t>
      </w:r>
      <w:r w:rsidRPr="00BF532A">
        <w:rPr>
          <w:rFonts w:ascii="Tahoma" w:hAnsi="Tahoma" w:cs="Tahoma"/>
          <w:i/>
        </w:rPr>
        <w:br/>
      </w:r>
      <w:r w:rsidRPr="00BF532A">
        <w:rPr>
          <w:rFonts w:ascii="Tahoma" w:hAnsi="Tahoma" w:cs="Tahoma"/>
          <w:i/>
        </w:rPr>
        <w:br/>
        <w:t>-Fecha de incorporación al puesto: inmediata</w:t>
      </w:r>
    </w:p>
    <w:p w14:paraId="57B3A899" w14:textId="77777777" w:rsidR="00636B1D" w:rsidRPr="00BF532A" w:rsidRDefault="00636B1D" w:rsidP="00BF532A">
      <w:pPr>
        <w:pStyle w:val="NormalWeb"/>
        <w:rPr>
          <w:rFonts w:ascii="Tahoma" w:hAnsi="Tahoma" w:cs="Tahoma"/>
          <w:i/>
        </w:rPr>
      </w:pPr>
      <w:r w:rsidRPr="00BF532A">
        <w:rPr>
          <w:rFonts w:ascii="Tahoma" w:hAnsi="Tahoma" w:cs="Tahoma"/>
          <w:i/>
        </w:rPr>
        <w:t>Datos de contacto</w:t>
      </w:r>
    </w:p>
    <w:p w14:paraId="2257C815" w14:textId="77777777" w:rsidR="00636B1D" w:rsidRPr="00BF532A" w:rsidRDefault="00636B1D" w:rsidP="00BF532A">
      <w:pPr>
        <w:pStyle w:val="NormalWeb"/>
        <w:rPr>
          <w:rFonts w:ascii="Tahoma" w:hAnsi="Tahoma" w:cs="Tahoma"/>
          <w:i/>
          <w:u w:val="single"/>
        </w:rPr>
      </w:pPr>
      <w:r w:rsidRPr="00BF532A">
        <w:rPr>
          <w:rFonts w:ascii="Tahoma" w:hAnsi="Tahoma" w:cs="Tahoma"/>
          <w:i/>
        </w:rPr>
        <w:t xml:space="preserve">Las personas que cumplan los requisitos y </w:t>
      </w:r>
      <w:r w:rsidR="00BF532A" w:rsidRPr="00BF532A">
        <w:rPr>
          <w:rFonts w:ascii="Tahoma" w:hAnsi="Tahoma" w:cs="Tahoma"/>
          <w:i/>
        </w:rPr>
        <w:t>estén</w:t>
      </w:r>
      <w:r w:rsidRPr="00BF532A">
        <w:rPr>
          <w:rFonts w:ascii="Tahoma" w:hAnsi="Tahoma" w:cs="Tahoma"/>
          <w:i/>
        </w:rPr>
        <w:t xml:space="preserve"> interesadas en el puesto de trabajo, enviarán su </w:t>
      </w:r>
      <w:r w:rsidR="00BF532A" w:rsidRPr="00BF532A">
        <w:rPr>
          <w:rFonts w:ascii="Tahoma" w:hAnsi="Tahoma" w:cs="Tahoma"/>
          <w:i/>
        </w:rPr>
        <w:t>currículo</w:t>
      </w:r>
      <w:r w:rsidRPr="00BF532A">
        <w:rPr>
          <w:rFonts w:ascii="Tahoma" w:hAnsi="Tahoma" w:cs="Tahoma"/>
          <w:i/>
        </w:rPr>
        <w:t xml:space="preserve"> a la siguiente dirección de correo electrónico: </w:t>
      </w:r>
      <w:r w:rsidRPr="00BF532A">
        <w:rPr>
          <w:rFonts w:ascii="Tahoma" w:hAnsi="Tahoma" w:cs="Tahoma"/>
          <w:i/>
          <w:u w:val="single"/>
        </w:rPr>
        <w:t>raquel.lopez@remondis.es</w:t>
      </w:r>
    </w:p>
    <w:p w14:paraId="1CA38095" w14:textId="77777777" w:rsidR="00EF0433" w:rsidRDefault="00000000"/>
    <w:sectPr w:rsidR="00EF0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4987"/>
    <w:multiLevelType w:val="hybridMultilevel"/>
    <w:tmpl w:val="EF30974A"/>
    <w:lvl w:ilvl="0" w:tplc="8152938A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color w:val="585858"/>
        <w:w w:val="99"/>
        <w:sz w:val="20"/>
        <w:szCs w:val="20"/>
        <w:lang w:val="es-ES" w:eastAsia="en-US" w:bidi="ar-SA"/>
      </w:rPr>
    </w:lvl>
    <w:lvl w:ilvl="1" w:tplc="7B560722">
      <w:numFmt w:val="bullet"/>
      <w:lvlText w:val="•"/>
      <w:lvlJc w:val="left"/>
      <w:pPr>
        <w:ind w:left="962" w:hanging="360"/>
      </w:pPr>
      <w:rPr>
        <w:rFonts w:hint="default"/>
        <w:lang w:val="es-ES" w:eastAsia="en-US" w:bidi="ar-SA"/>
      </w:rPr>
    </w:lvl>
    <w:lvl w:ilvl="2" w:tplc="25F459B2">
      <w:numFmt w:val="bullet"/>
      <w:lvlText w:val="•"/>
      <w:lvlJc w:val="left"/>
      <w:pPr>
        <w:ind w:left="1825" w:hanging="360"/>
      </w:pPr>
      <w:rPr>
        <w:rFonts w:hint="default"/>
        <w:lang w:val="es-ES" w:eastAsia="en-US" w:bidi="ar-SA"/>
      </w:rPr>
    </w:lvl>
    <w:lvl w:ilvl="3" w:tplc="56AC7D16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4" w:tplc="5114CA5E">
      <w:numFmt w:val="bullet"/>
      <w:lvlText w:val="•"/>
      <w:lvlJc w:val="left"/>
      <w:pPr>
        <w:ind w:left="3550" w:hanging="360"/>
      </w:pPr>
      <w:rPr>
        <w:rFonts w:hint="default"/>
        <w:lang w:val="es-ES" w:eastAsia="en-US" w:bidi="ar-SA"/>
      </w:rPr>
    </w:lvl>
    <w:lvl w:ilvl="5" w:tplc="26B41EA6">
      <w:numFmt w:val="bullet"/>
      <w:lvlText w:val="•"/>
      <w:lvlJc w:val="left"/>
      <w:pPr>
        <w:ind w:left="4413" w:hanging="360"/>
      </w:pPr>
      <w:rPr>
        <w:rFonts w:hint="default"/>
        <w:lang w:val="es-ES" w:eastAsia="en-US" w:bidi="ar-SA"/>
      </w:rPr>
    </w:lvl>
    <w:lvl w:ilvl="6" w:tplc="0D6076F2">
      <w:numFmt w:val="bullet"/>
      <w:lvlText w:val="•"/>
      <w:lvlJc w:val="left"/>
      <w:pPr>
        <w:ind w:left="5275" w:hanging="360"/>
      </w:pPr>
      <w:rPr>
        <w:rFonts w:hint="default"/>
        <w:lang w:val="es-ES" w:eastAsia="en-US" w:bidi="ar-SA"/>
      </w:rPr>
    </w:lvl>
    <w:lvl w:ilvl="7" w:tplc="C4E62510">
      <w:numFmt w:val="bullet"/>
      <w:lvlText w:val="•"/>
      <w:lvlJc w:val="left"/>
      <w:pPr>
        <w:ind w:left="6138" w:hanging="360"/>
      </w:pPr>
      <w:rPr>
        <w:rFonts w:hint="default"/>
        <w:lang w:val="es-ES" w:eastAsia="en-US" w:bidi="ar-SA"/>
      </w:rPr>
    </w:lvl>
    <w:lvl w:ilvl="8" w:tplc="18689E18">
      <w:numFmt w:val="bullet"/>
      <w:lvlText w:val="•"/>
      <w:lvlJc w:val="left"/>
      <w:pPr>
        <w:ind w:left="7001" w:hanging="360"/>
      </w:pPr>
      <w:rPr>
        <w:rFonts w:hint="default"/>
        <w:lang w:val="es-ES" w:eastAsia="en-US" w:bidi="ar-SA"/>
      </w:rPr>
    </w:lvl>
  </w:abstractNum>
  <w:num w:numId="1" w16cid:durableId="88784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1D"/>
    <w:rsid w:val="002C4D62"/>
    <w:rsid w:val="00636B1D"/>
    <w:rsid w:val="00AF54D2"/>
    <w:rsid w:val="00BF532A"/>
    <w:rsid w:val="00C5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F4D6"/>
  <w15:chartTrackingRefBased/>
  <w15:docId w15:val="{63350F6D-A10F-4F4B-AB00-F57256D5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F532A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36B1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BF532A"/>
    <w:pPr>
      <w:widowControl w:val="0"/>
      <w:autoSpaceDE w:val="0"/>
      <w:autoSpaceDN w:val="0"/>
      <w:spacing w:before="37" w:after="0" w:line="240" w:lineRule="auto"/>
      <w:ind w:left="822" w:hanging="361"/>
    </w:pPr>
    <w:rPr>
      <w:rFonts w:ascii="Tahoma" w:eastAsia="Tahoma" w:hAnsi="Tahoma" w:cs="Tahom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532A"/>
    <w:rPr>
      <w:rFonts w:ascii="Tahoma" w:eastAsia="Tahoma" w:hAnsi="Tahoma" w:cs="Tahom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BF532A"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BF532A"/>
    <w:pPr>
      <w:widowControl w:val="0"/>
      <w:autoSpaceDE w:val="0"/>
      <w:autoSpaceDN w:val="0"/>
      <w:spacing w:before="37" w:after="0" w:line="240" w:lineRule="auto"/>
      <w:ind w:left="822" w:hanging="361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Lopez</dc:creator>
  <cp:keywords/>
  <dc:description/>
  <cp:lastModifiedBy>Yolanda</cp:lastModifiedBy>
  <cp:revision>2</cp:revision>
  <dcterms:created xsi:type="dcterms:W3CDTF">2023-04-18T15:14:00Z</dcterms:created>
  <dcterms:modified xsi:type="dcterms:W3CDTF">2023-04-18T15:14:00Z</dcterms:modified>
</cp:coreProperties>
</file>